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960" w:rsidRPr="00B758CA" w:rsidRDefault="00F46960" w:rsidP="00F46960">
      <w:pPr>
        <w:pStyle w:val="BasicParagraph"/>
        <w:suppressAutoHyphens/>
        <w:rPr>
          <w:rStyle w:val="Affiliations"/>
        </w:rPr>
      </w:pPr>
    </w:p>
    <w:p w:rsidR="003B6BBD" w:rsidRPr="00B758CA" w:rsidRDefault="003B6BBD" w:rsidP="003B6BBD"/>
    <w:p w:rsidR="00411D49" w:rsidRPr="00B758CA" w:rsidRDefault="00411D49" w:rsidP="003B6BBD">
      <w:pPr>
        <w:tabs>
          <w:tab w:val="left" w:pos="4395"/>
        </w:tabs>
      </w:pPr>
    </w:p>
    <w:p w:rsidR="008D6536" w:rsidRPr="00B758CA" w:rsidRDefault="008D6536" w:rsidP="008D6536">
      <w:pPr>
        <w:spacing w:after="510"/>
        <w:ind w:right="-15"/>
        <w:jc w:val="both"/>
        <w:rPr>
          <w:rFonts w:ascii="Arial" w:hAnsi="Arial" w:cs="Arial"/>
          <w:sz w:val="16"/>
          <w:szCs w:val="16"/>
        </w:rPr>
      </w:pPr>
      <w:r w:rsidRPr="00B758CA">
        <w:rPr>
          <w:rFonts w:ascii="Arial" w:hAnsi="Arial" w:cs="Arial"/>
          <w:b/>
          <w:sz w:val="16"/>
          <w:szCs w:val="16"/>
        </w:rPr>
        <w:t>Caption to electronic supplementary material</w:t>
      </w:r>
    </w:p>
    <w:p w:rsidR="008D6536" w:rsidRPr="00B758CA" w:rsidRDefault="008D6536" w:rsidP="008D6536">
      <w:pPr>
        <w:spacing w:after="249" w:line="246" w:lineRule="auto"/>
        <w:ind w:right="-15"/>
        <w:jc w:val="both"/>
        <w:rPr>
          <w:rFonts w:ascii="Arial" w:hAnsi="Arial" w:cs="Arial"/>
          <w:sz w:val="16"/>
          <w:szCs w:val="16"/>
        </w:rPr>
      </w:pPr>
      <w:r w:rsidRPr="00B758CA">
        <w:rPr>
          <w:rFonts w:ascii="Arial" w:hAnsi="Arial" w:cs="Arial"/>
          <w:b/>
          <w:sz w:val="16"/>
          <w:szCs w:val="16"/>
        </w:rPr>
        <w:t>Fig.</w:t>
      </w:r>
      <w:r w:rsidR="005E0EBD">
        <w:rPr>
          <w:rFonts w:ascii="Arial" w:hAnsi="Arial" w:cs="Arial"/>
          <w:b/>
          <w:sz w:val="16"/>
          <w:szCs w:val="16"/>
        </w:rPr>
        <w:t xml:space="preserve"> </w:t>
      </w:r>
      <w:r w:rsidRPr="00B758CA">
        <w:rPr>
          <w:rFonts w:ascii="Arial" w:hAnsi="Arial" w:cs="Arial"/>
          <w:b/>
          <w:sz w:val="16"/>
          <w:szCs w:val="16"/>
        </w:rPr>
        <w:t xml:space="preserve">S1 </w:t>
      </w:r>
      <w:r w:rsidRPr="00B758CA">
        <w:rPr>
          <w:rFonts w:ascii="Arial" w:hAnsi="Arial" w:cs="Arial"/>
          <w:sz w:val="16"/>
          <w:szCs w:val="16"/>
        </w:rPr>
        <w:t>Computed time series of water elevations (in m) at six selected sites (bullets 1 to 6 in Fig. 3) after the BIG’95 landslide-generated tsunami. They correspond to a modelling exercise using the present-day sea level, as in Iglesias et al. (2011).</w:t>
      </w:r>
    </w:p>
    <w:p w:rsidR="008D6536" w:rsidRPr="00B758CA" w:rsidRDefault="008D6536" w:rsidP="008D6536">
      <w:pPr>
        <w:spacing w:after="441"/>
        <w:rPr>
          <w:rFonts w:ascii="Arial" w:hAnsi="Arial" w:cs="Arial"/>
          <w:sz w:val="16"/>
          <w:szCs w:val="16"/>
        </w:rPr>
      </w:pPr>
      <w:r w:rsidRPr="00B758CA">
        <w:rPr>
          <w:rFonts w:ascii="Arial" w:hAnsi="Arial" w:cs="Arial"/>
          <w:b/>
          <w:sz w:val="16"/>
          <w:szCs w:val="16"/>
        </w:rPr>
        <w:t>Fig.</w:t>
      </w:r>
      <w:r w:rsidR="005E0EBD">
        <w:rPr>
          <w:rFonts w:ascii="Arial" w:hAnsi="Arial" w:cs="Arial"/>
          <w:b/>
          <w:sz w:val="16"/>
          <w:szCs w:val="16"/>
        </w:rPr>
        <w:t xml:space="preserve"> </w:t>
      </w:r>
      <w:r w:rsidRPr="00B758CA">
        <w:rPr>
          <w:rFonts w:ascii="Arial" w:hAnsi="Arial" w:cs="Arial"/>
          <w:b/>
          <w:sz w:val="16"/>
          <w:szCs w:val="16"/>
        </w:rPr>
        <w:t xml:space="preserve">S2 </w:t>
      </w:r>
      <w:r w:rsidRPr="00B758CA">
        <w:rPr>
          <w:rFonts w:ascii="Arial" w:hAnsi="Arial" w:cs="Arial"/>
          <w:sz w:val="16"/>
          <w:szCs w:val="16"/>
        </w:rPr>
        <w:t>Time series of slide velocity for all the variations of the MTD-SL2 tsunami</w:t>
      </w:r>
      <w:r w:rsidR="00460CFA" w:rsidRPr="00B758CA">
        <w:rPr>
          <w:rFonts w:ascii="Arial" w:hAnsi="Arial" w:cs="Arial"/>
          <w:sz w:val="16"/>
          <w:szCs w:val="16"/>
        </w:rPr>
        <w:t xml:space="preserve"> (</w:t>
      </w:r>
      <w:r w:rsidRPr="00B758CA">
        <w:rPr>
          <w:rFonts w:ascii="Arial" w:hAnsi="Arial" w:cs="Arial"/>
          <w:sz w:val="16"/>
          <w:szCs w:val="16"/>
        </w:rPr>
        <w:t>see Table 1 for input parameters and label interpretation).</w:t>
      </w:r>
    </w:p>
    <w:p w:rsidR="008D6536" w:rsidRPr="00B758CA" w:rsidRDefault="008D6536" w:rsidP="008D6536">
      <w:pPr>
        <w:spacing w:after="441"/>
        <w:rPr>
          <w:rFonts w:ascii="Arial" w:hAnsi="Arial" w:cs="Arial"/>
          <w:sz w:val="16"/>
          <w:szCs w:val="16"/>
        </w:rPr>
      </w:pPr>
      <w:r w:rsidRPr="00B758CA">
        <w:rPr>
          <w:rFonts w:ascii="Arial" w:hAnsi="Arial" w:cs="Arial"/>
          <w:b/>
          <w:sz w:val="16"/>
          <w:szCs w:val="16"/>
        </w:rPr>
        <w:t>Fig.</w:t>
      </w:r>
      <w:r w:rsidR="005E0EBD">
        <w:rPr>
          <w:rFonts w:ascii="Arial" w:hAnsi="Arial" w:cs="Arial"/>
          <w:b/>
          <w:sz w:val="16"/>
          <w:szCs w:val="16"/>
        </w:rPr>
        <w:t xml:space="preserve"> </w:t>
      </w:r>
      <w:r w:rsidRPr="00B758CA">
        <w:rPr>
          <w:rFonts w:ascii="Arial" w:hAnsi="Arial" w:cs="Arial"/>
          <w:b/>
          <w:sz w:val="16"/>
          <w:szCs w:val="16"/>
        </w:rPr>
        <w:t xml:space="preserve">S3 </w:t>
      </w:r>
      <w:r w:rsidRPr="00B758CA">
        <w:rPr>
          <w:rFonts w:ascii="Arial" w:hAnsi="Arial" w:cs="Arial"/>
          <w:sz w:val="16"/>
          <w:szCs w:val="16"/>
        </w:rPr>
        <w:t>Time series of computed water elevations (m) at two selected sites for all the variations of the MTD-SL2 tsunami (see Table 1 for label interpretation).</w:t>
      </w:r>
    </w:p>
    <w:p w:rsidR="008D6536" w:rsidRPr="00B758CA" w:rsidRDefault="008D6536" w:rsidP="008D6536">
      <w:pPr>
        <w:spacing w:after="249" w:line="246" w:lineRule="auto"/>
        <w:ind w:right="-15"/>
        <w:jc w:val="both"/>
        <w:rPr>
          <w:rFonts w:ascii="Arial" w:hAnsi="Arial" w:cs="Arial"/>
          <w:sz w:val="16"/>
          <w:szCs w:val="16"/>
        </w:rPr>
      </w:pPr>
      <w:r w:rsidRPr="00B758CA">
        <w:rPr>
          <w:rFonts w:ascii="Arial" w:hAnsi="Arial" w:cs="Arial"/>
          <w:b/>
          <w:sz w:val="16"/>
          <w:szCs w:val="16"/>
        </w:rPr>
        <w:t>Fig.</w:t>
      </w:r>
      <w:r w:rsidR="005E0EBD">
        <w:rPr>
          <w:rFonts w:ascii="Arial" w:hAnsi="Arial" w:cs="Arial"/>
          <w:b/>
          <w:sz w:val="16"/>
          <w:szCs w:val="16"/>
        </w:rPr>
        <w:t xml:space="preserve"> </w:t>
      </w:r>
      <w:r w:rsidRPr="00B758CA">
        <w:rPr>
          <w:rFonts w:ascii="Arial" w:hAnsi="Arial" w:cs="Arial"/>
          <w:b/>
          <w:sz w:val="16"/>
          <w:szCs w:val="16"/>
        </w:rPr>
        <w:t xml:space="preserve">S4 </w:t>
      </w:r>
      <w:r w:rsidRPr="00B758CA">
        <w:rPr>
          <w:rFonts w:ascii="Arial" w:hAnsi="Arial" w:cs="Arial"/>
          <w:sz w:val="16"/>
          <w:szCs w:val="16"/>
        </w:rPr>
        <w:t>Time series of slide velocity for all the variations of the HBM tsunami (see Table 1 for input parameters and label interpretation).</w:t>
      </w:r>
    </w:p>
    <w:p w:rsidR="008D6536" w:rsidRPr="00B758CA" w:rsidRDefault="008D6536" w:rsidP="004F0B32">
      <w:pPr>
        <w:spacing w:after="249" w:line="246" w:lineRule="auto"/>
        <w:ind w:right="-15"/>
        <w:jc w:val="both"/>
        <w:rPr>
          <w:rFonts w:ascii="Arial" w:hAnsi="Arial" w:cs="Arial"/>
          <w:sz w:val="16"/>
          <w:szCs w:val="16"/>
        </w:rPr>
      </w:pPr>
      <w:r w:rsidRPr="00B758CA">
        <w:rPr>
          <w:rFonts w:ascii="Arial" w:hAnsi="Arial" w:cs="Arial"/>
          <w:b/>
          <w:sz w:val="16"/>
          <w:szCs w:val="16"/>
        </w:rPr>
        <w:t>Fig.</w:t>
      </w:r>
      <w:r w:rsidR="005E0EBD">
        <w:rPr>
          <w:rFonts w:ascii="Arial" w:hAnsi="Arial" w:cs="Arial"/>
          <w:b/>
          <w:sz w:val="16"/>
          <w:szCs w:val="16"/>
        </w:rPr>
        <w:t xml:space="preserve"> </w:t>
      </w:r>
      <w:r w:rsidRPr="00B758CA">
        <w:rPr>
          <w:rFonts w:ascii="Arial" w:hAnsi="Arial" w:cs="Arial"/>
          <w:b/>
          <w:sz w:val="16"/>
          <w:szCs w:val="16"/>
        </w:rPr>
        <w:t xml:space="preserve">S5 </w:t>
      </w:r>
      <w:r w:rsidRPr="00B758CA">
        <w:rPr>
          <w:rFonts w:ascii="Arial" w:hAnsi="Arial" w:cs="Arial"/>
          <w:sz w:val="16"/>
          <w:szCs w:val="16"/>
        </w:rPr>
        <w:t>Results for the HBM simulation using the source parameters H-A2 from Table 1, a spatial resolution of 60 seconds of arc, a mean sea level 75 m below its present value and a simulation time of 10 hours. Snapshots show water elevations after 30</w:t>
      </w:r>
      <w:r w:rsidR="004F0B32" w:rsidRPr="00B758CA">
        <w:rPr>
          <w:rFonts w:ascii="Arial" w:hAnsi="Arial" w:cs="Arial"/>
          <w:sz w:val="16"/>
          <w:szCs w:val="16"/>
        </w:rPr>
        <w:t xml:space="preserve"> </w:t>
      </w:r>
      <w:r w:rsidRPr="00B758CA">
        <w:rPr>
          <w:rFonts w:ascii="Arial" w:hAnsi="Arial" w:cs="Arial"/>
          <w:sz w:val="16"/>
          <w:szCs w:val="16"/>
        </w:rPr>
        <w:t>and 60 minutes (in m). The lower panels are computed amplitude of water elevations (in m) and current amplitude ( m/s ).</w:t>
      </w:r>
    </w:p>
    <w:p w:rsidR="004F0B32" w:rsidRPr="00B758CA" w:rsidRDefault="008D6536" w:rsidP="004F0B32">
      <w:pPr>
        <w:spacing w:after="249" w:line="246" w:lineRule="auto"/>
        <w:ind w:right="-15"/>
        <w:jc w:val="both"/>
        <w:rPr>
          <w:rFonts w:ascii="Arial" w:hAnsi="Arial" w:cs="Arial"/>
          <w:sz w:val="16"/>
          <w:szCs w:val="16"/>
        </w:rPr>
      </w:pPr>
      <w:r w:rsidRPr="00B758CA">
        <w:rPr>
          <w:rFonts w:ascii="Arial" w:hAnsi="Arial" w:cs="Arial"/>
          <w:b/>
          <w:sz w:val="16"/>
          <w:szCs w:val="16"/>
        </w:rPr>
        <w:t>Fig.</w:t>
      </w:r>
      <w:r w:rsidR="005E0EBD">
        <w:rPr>
          <w:rFonts w:ascii="Arial" w:hAnsi="Arial" w:cs="Arial"/>
          <w:b/>
          <w:sz w:val="16"/>
          <w:szCs w:val="16"/>
        </w:rPr>
        <w:t xml:space="preserve"> </w:t>
      </w:r>
      <w:r w:rsidRPr="00B758CA">
        <w:rPr>
          <w:rFonts w:ascii="Arial" w:hAnsi="Arial" w:cs="Arial"/>
          <w:b/>
          <w:sz w:val="16"/>
          <w:szCs w:val="16"/>
        </w:rPr>
        <w:t xml:space="preserve">S6 </w:t>
      </w:r>
      <w:r w:rsidRPr="00B758CA">
        <w:rPr>
          <w:rFonts w:ascii="Arial" w:hAnsi="Arial" w:cs="Arial"/>
          <w:sz w:val="16"/>
          <w:szCs w:val="16"/>
        </w:rPr>
        <w:t>Time series of computed water elevations (m) at two selected sites for all the</w:t>
      </w:r>
      <w:r w:rsidR="004F0B32" w:rsidRPr="00B758CA">
        <w:rPr>
          <w:rFonts w:ascii="Arial" w:hAnsi="Arial" w:cs="Arial"/>
          <w:sz w:val="16"/>
          <w:szCs w:val="16"/>
        </w:rPr>
        <w:t xml:space="preserve"> </w:t>
      </w:r>
      <w:r w:rsidRPr="00B758CA">
        <w:rPr>
          <w:rFonts w:ascii="Arial" w:hAnsi="Arial" w:cs="Arial"/>
          <w:sz w:val="16"/>
          <w:szCs w:val="16"/>
        </w:rPr>
        <w:t>variations of the HBM tsunami (see Table 1 for label interpretation).</w:t>
      </w:r>
    </w:p>
    <w:p w:rsidR="008D6536" w:rsidRDefault="008D6536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  <w:bookmarkStart w:id="0" w:name="_GoBack"/>
      <w:bookmarkEnd w:id="0"/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p w:rsidR="00CA5AFA" w:rsidRDefault="00CA5AFA" w:rsidP="008D6536">
      <w:pPr>
        <w:spacing w:line="276" w:lineRule="auto"/>
        <w:ind w:left="571" w:right="207"/>
        <w:rPr>
          <w:rFonts w:ascii="Arial" w:hAnsi="Arial" w:cs="Arial"/>
          <w:noProof/>
          <w:sz w:val="16"/>
          <w:szCs w:val="16"/>
          <w:lang w:val="en-IN" w:eastAsia="en-IN"/>
        </w:rPr>
      </w:pPr>
    </w:p>
    <w:sectPr w:rsidR="00CA5AFA" w:rsidSect="006C542D">
      <w:pgSz w:w="11906" w:h="16838" w:code="9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in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12C42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7A2F7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CA60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74CD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01A50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2CF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D6DC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EAF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B6F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E5E05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EE54F9"/>
    <w:multiLevelType w:val="hybridMultilevel"/>
    <w:tmpl w:val="3210D672"/>
    <w:lvl w:ilvl="0" w:tplc="543019B8">
      <w:start w:val="908"/>
      <w:numFmt w:val="decimal"/>
      <w:lvlText w:val="%1"/>
      <w:lvlJc w:val="left"/>
      <w:pPr>
        <w:ind w:left="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526FBD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EAC07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188C35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0C3258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2F786C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64EC07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50E4BC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694016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8996541"/>
    <w:multiLevelType w:val="hybridMultilevel"/>
    <w:tmpl w:val="5F9EA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23FCA"/>
    <w:multiLevelType w:val="hybridMultilevel"/>
    <w:tmpl w:val="D4461DA6"/>
    <w:lvl w:ilvl="0" w:tplc="C7FCC83A">
      <w:start w:val="915"/>
      <w:numFmt w:val="decimal"/>
      <w:lvlText w:val="%1"/>
      <w:lvlJc w:val="left"/>
      <w:pPr>
        <w:ind w:left="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D8AE0D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21AAF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CAF82E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ABCA18F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11DC829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7DB8A36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5F1AED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87098D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D5F048F"/>
    <w:multiLevelType w:val="hybridMultilevel"/>
    <w:tmpl w:val="38E2AD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0A0932"/>
    <w:multiLevelType w:val="hybridMultilevel"/>
    <w:tmpl w:val="4BFA2116"/>
    <w:lvl w:ilvl="0" w:tplc="B8A07280">
      <w:start w:val="1"/>
      <w:numFmt w:val="decimal"/>
      <w:pStyle w:val="Reference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4835C4"/>
    <w:multiLevelType w:val="hybridMultilevel"/>
    <w:tmpl w:val="CAB03FDA"/>
    <w:lvl w:ilvl="0" w:tplc="E2D0D7E6">
      <w:start w:val="900"/>
      <w:numFmt w:val="decimal"/>
      <w:lvlText w:val="%1"/>
      <w:lvlJc w:val="left"/>
      <w:pPr>
        <w:ind w:left="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3F94A3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57E29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21169F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A8E250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CEEFB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D7BE0E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9E4444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83E202F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5"/>
  </w:num>
  <w:num w:numId="14">
    <w:abstractNumId w:val="10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398"/>
    <w:rsid w:val="00001386"/>
    <w:rsid w:val="000046C4"/>
    <w:rsid w:val="00011BCA"/>
    <w:rsid w:val="00016763"/>
    <w:rsid w:val="000216C1"/>
    <w:rsid w:val="00021988"/>
    <w:rsid w:val="00024B7C"/>
    <w:rsid w:val="00025AE7"/>
    <w:rsid w:val="000266B5"/>
    <w:rsid w:val="00041F8F"/>
    <w:rsid w:val="00042D2F"/>
    <w:rsid w:val="00043047"/>
    <w:rsid w:val="000440EF"/>
    <w:rsid w:val="00044C4B"/>
    <w:rsid w:val="00050D59"/>
    <w:rsid w:val="000521BC"/>
    <w:rsid w:val="000553F7"/>
    <w:rsid w:val="00055E52"/>
    <w:rsid w:val="00067982"/>
    <w:rsid w:val="00090041"/>
    <w:rsid w:val="000903B2"/>
    <w:rsid w:val="000906E5"/>
    <w:rsid w:val="00097395"/>
    <w:rsid w:val="000A226C"/>
    <w:rsid w:val="000B05E2"/>
    <w:rsid w:val="000B3A1B"/>
    <w:rsid w:val="000B5FB5"/>
    <w:rsid w:val="000C013A"/>
    <w:rsid w:val="000C28DF"/>
    <w:rsid w:val="000C298F"/>
    <w:rsid w:val="000C42E5"/>
    <w:rsid w:val="000C6E10"/>
    <w:rsid w:val="000D03D2"/>
    <w:rsid w:val="000D0CB5"/>
    <w:rsid w:val="000D240C"/>
    <w:rsid w:val="000D4692"/>
    <w:rsid w:val="000D4943"/>
    <w:rsid w:val="000D4B03"/>
    <w:rsid w:val="000D4E1D"/>
    <w:rsid w:val="000E1CC8"/>
    <w:rsid w:val="000E3B60"/>
    <w:rsid w:val="000E4B8A"/>
    <w:rsid w:val="000F096F"/>
    <w:rsid w:val="000F595A"/>
    <w:rsid w:val="000F63DE"/>
    <w:rsid w:val="000F75E2"/>
    <w:rsid w:val="001074E7"/>
    <w:rsid w:val="0011522E"/>
    <w:rsid w:val="001152BF"/>
    <w:rsid w:val="0012105C"/>
    <w:rsid w:val="00123215"/>
    <w:rsid w:val="0012401E"/>
    <w:rsid w:val="001246CF"/>
    <w:rsid w:val="00125E0F"/>
    <w:rsid w:val="00130BF2"/>
    <w:rsid w:val="00132285"/>
    <w:rsid w:val="00133B2A"/>
    <w:rsid w:val="0013458A"/>
    <w:rsid w:val="00140F46"/>
    <w:rsid w:val="00141881"/>
    <w:rsid w:val="00144B29"/>
    <w:rsid w:val="00152082"/>
    <w:rsid w:val="00154949"/>
    <w:rsid w:val="00155061"/>
    <w:rsid w:val="00156456"/>
    <w:rsid w:val="001644C1"/>
    <w:rsid w:val="00164664"/>
    <w:rsid w:val="00166F9A"/>
    <w:rsid w:val="0017299B"/>
    <w:rsid w:val="00183116"/>
    <w:rsid w:val="001855CE"/>
    <w:rsid w:val="00190671"/>
    <w:rsid w:val="00196DE7"/>
    <w:rsid w:val="001A6CD0"/>
    <w:rsid w:val="001A7774"/>
    <w:rsid w:val="001B18A2"/>
    <w:rsid w:val="001B2696"/>
    <w:rsid w:val="001B3647"/>
    <w:rsid w:val="001B41C9"/>
    <w:rsid w:val="001C2737"/>
    <w:rsid w:val="001C48B8"/>
    <w:rsid w:val="001C6398"/>
    <w:rsid w:val="001D3A2E"/>
    <w:rsid w:val="001E0390"/>
    <w:rsid w:val="001E4820"/>
    <w:rsid w:val="001E6D9A"/>
    <w:rsid w:val="001F1A89"/>
    <w:rsid w:val="001F43B7"/>
    <w:rsid w:val="001F5861"/>
    <w:rsid w:val="00201C93"/>
    <w:rsid w:val="00203E7C"/>
    <w:rsid w:val="00210625"/>
    <w:rsid w:val="0021352A"/>
    <w:rsid w:val="00213C33"/>
    <w:rsid w:val="0021625E"/>
    <w:rsid w:val="00216FA3"/>
    <w:rsid w:val="002178AC"/>
    <w:rsid w:val="00221497"/>
    <w:rsid w:val="0022602F"/>
    <w:rsid w:val="0023456A"/>
    <w:rsid w:val="00235B1E"/>
    <w:rsid w:val="0023703B"/>
    <w:rsid w:val="002411D8"/>
    <w:rsid w:val="00242751"/>
    <w:rsid w:val="00243D3A"/>
    <w:rsid w:val="00245D7F"/>
    <w:rsid w:val="002463CF"/>
    <w:rsid w:val="002503AC"/>
    <w:rsid w:val="00254D7D"/>
    <w:rsid w:val="002557D9"/>
    <w:rsid w:val="00255DD0"/>
    <w:rsid w:val="0026101F"/>
    <w:rsid w:val="002612FC"/>
    <w:rsid w:val="00267C0C"/>
    <w:rsid w:val="00271872"/>
    <w:rsid w:val="00272BD4"/>
    <w:rsid w:val="002736D9"/>
    <w:rsid w:val="002741C0"/>
    <w:rsid w:val="00280579"/>
    <w:rsid w:val="00284C07"/>
    <w:rsid w:val="00292324"/>
    <w:rsid w:val="0029633F"/>
    <w:rsid w:val="002968A1"/>
    <w:rsid w:val="00297502"/>
    <w:rsid w:val="002A0640"/>
    <w:rsid w:val="002A37D4"/>
    <w:rsid w:val="002B2468"/>
    <w:rsid w:val="002B3A0D"/>
    <w:rsid w:val="002B7A99"/>
    <w:rsid w:val="002C020B"/>
    <w:rsid w:val="002C1982"/>
    <w:rsid w:val="002C5609"/>
    <w:rsid w:val="002D2DE9"/>
    <w:rsid w:val="002D3C88"/>
    <w:rsid w:val="002D7669"/>
    <w:rsid w:val="002D7737"/>
    <w:rsid w:val="002E0920"/>
    <w:rsid w:val="002E30C6"/>
    <w:rsid w:val="002F205C"/>
    <w:rsid w:val="002F44F8"/>
    <w:rsid w:val="002F4A37"/>
    <w:rsid w:val="002F5A8F"/>
    <w:rsid w:val="003049CF"/>
    <w:rsid w:val="003119E2"/>
    <w:rsid w:val="00321EEB"/>
    <w:rsid w:val="00327471"/>
    <w:rsid w:val="00333499"/>
    <w:rsid w:val="00343165"/>
    <w:rsid w:val="003457F4"/>
    <w:rsid w:val="00345B5F"/>
    <w:rsid w:val="00352B80"/>
    <w:rsid w:val="00354695"/>
    <w:rsid w:val="003565D1"/>
    <w:rsid w:val="0036020F"/>
    <w:rsid w:val="00364BC2"/>
    <w:rsid w:val="00373F08"/>
    <w:rsid w:val="00375779"/>
    <w:rsid w:val="003757D8"/>
    <w:rsid w:val="00381789"/>
    <w:rsid w:val="00382DFF"/>
    <w:rsid w:val="00387E0C"/>
    <w:rsid w:val="0039151B"/>
    <w:rsid w:val="00393EDF"/>
    <w:rsid w:val="00396F00"/>
    <w:rsid w:val="003A1A01"/>
    <w:rsid w:val="003A5444"/>
    <w:rsid w:val="003A6B27"/>
    <w:rsid w:val="003A6F55"/>
    <w:rsid w:val="003B0A05"/>
    <w:rsid w:val="003B1473"/>
    <w:rsid w:val="003B2FB3"/>
    <w:rsid w:val="003B408D"/>
    <w:rsid w:val="003B5ECD"/>
    <w:rsid w:val="003B6BBD"/>
    <w:rsid w:val="003C0894"/>
    <w:rsid w:val="003C7BEA"/>
    <w:rsid w:val="003D1E23"/>
    <w:rsid w:val="003D2F00"/>
    <w:rsid w:val="003D54CE"/>
    <w:rsid w:val="003E003D"/>
    <w:rsid w:val="003E18BB"/>
    <w:rsid w:val="003E220F"/>
    <w:rsid w:val="003E3A66"/>
    <w:rsid w:val="003E486C"/>
    <w:rsid w:val="003E5E7F"/>
    <w:rsid w:val="003E6C8A"/>
    <w:rsid w:val="003F091C"/>
    <w:rsid w:val="003F432F"/>
    <w:rsid w:val="004007A0"/>
    <w:rsid w:val="00401CDF"/>
    <w:rsid w:val="00410916"/>
    <w:rsid w:val="00411D49"/>
    <w:rsid w:val="0042040B"/>
    <w:rsid w:val="004231D3"/>
    <w:rsid w:val="00431883"/>
    <w:rsid w:val="00431ECB"/>
    <w:rsid w:val="0043343E"/>
    <w:rsid w:val="004341CB"/>
    <w:rsid w:val="0043441C"/>
    <w:rsid w:val="00435640"/>
    <w:rsid w:val="00435673"/>
    <w:rsid w:val="004469A8"/>
    <w:rsid w:val="00447F53"/>
    <w:rsid w:val="00451226"/>
    <w:rsid w:val="00455D33"/>
    <w:rsid w:val="00456114"/>
    <w:rsid w:val="00456BA9"/>
    <w:rsid w:val="00460BB4"/>
    <w:rsid w:val="00460CFA"/>
    <w:rsid w:val="004614EE"/>
    <w:rsid w:val="00462035"/>
    <w:rsid w:val="00464105"/>
    <w:rsid w:val="00465A31"/>
    <w:rsid w:val="00481842"/>
    <w:rsid w:val="00481B18"/>
    <w:rsid w:val="00482991"/>
    <w:rsid w:val="00486265"/>
    <w:rsid w:val="004929FA"/>
    <w:rsid w:val="00496C07"/>
    <w:rsid w:val="004A03AA"/>
    <w:rsid w:val="004A5A96"/>
    <w:rsid w:val="004A7B54"/>
    <w:rsid w:val="004B6E1C"/>
    <w:rsid w:val="004C040B"/>
    <w:rsid w:val="004C19D9"/>
    <w:rsid w:val="004C1F28"/>
    <w:rsid w:val="004C2DE0"/>
    <w:rsid w:val="004D2BA7"/>
    <w:rsid w:val="004E682D"/>
    <w:rsid w:val="004F0B32"/>
    <w:rsid w:val="004F4A6E"/>
    <w:rsid w:val="004F7D9D"/>
    <w:rsid w:val="00503492"/>
    <w:rsid w:val="0050356C"/>
    <w:rsid w:val="0050477C"/>
    <w:rsid w:val="00507540"/>
    <w:rsid w:val="00512945"/>
    <w:rsid w:val="00515707"/>
    <w:rsid w:val="0051681A"/>
    <w:rsid w:val="005201E3"/>
    <w:rsid w:val="00521A16"/>
    <w:rsid w:val="00523A5B"/>
    <w:rsid w:val="005252C1"/>
    <w:rsid w:val="00527DE0"/>
    <w:rsid w:val="0053571E"/>
    <w:rsid w:val="00536F0C"/>
    <w:rsid w:val="0054409D"/>
    <w:rsid w:val="00545322"/>
    <w:rsid w:val="00545FF1"/>
    <w:rsid w:val="00546DFE"/>
    <w:rsid w:val="00555547"/>
    <w:rsid w:val="0055751B"/>
    <w:rsid w:val="005656DE"/>
    <w:rsid w:val="00574B52"/>
    <w:rsid w:val="00576289"/>
    <w:rsid w:val="005814C6"/>
    <w:rsid w:val="00584CF4"/>
    <w:rsid w:val="00587EEA"/>
    <w:rsid w:val="00590D9B"/>
    <w:rsid w:val="0059273C"/>
    <w:rsid w:val="00594A46"/>
    <w:rsid w:val="005A17CC"/>
    <w:rsid w:val="005A415D"/>
    <w:rsid w:val="005A6136"/>
    <w:rsid w:val="005B0615"/>
    <w:rsid w:val="005B0649"/>
    <w:rsid w:val="005B690E"/>
    <w:rsid w:val="005C4761"/>
    <w:rsid w:val="005D0937"/>
    <w:rsid w:val="005D11B3"/>
    <w:rsid w:val="005D3BA3"/>
    <w:rsid w:val="005D7BA1"/>
    <w:rsid w:val="005E0EBD"/>
    <w:rsid w:val="005E1BB8"/>
    <w:rsid w:val="005E39E9"/>
    <w:rsid w:val="005E60FC"/>
    <w:rsid w:val="005E6A18"/>
    <w:rsid w:val="005E793D"/>
    <w:rsid w:val="005F48BB"/>
    <w:rsid w:val="00601090"/>
    <w:rsid w:val="00601D6B"/>
    <w:rsid w:val="00604441"/>
    <w:rsid w:val="00605337"/>
    <w:rsid w:val="00613C9C"/>
    <w:rsid w:val="00620232"/>
    <w:rsid w:val="006207D1"/>
    <w:rsid w:val="00622202"/>
    <w:rsid w:val="00622F18"/>
    <w:rsid w:val="00624A02"/>
    <w:rsid w:val="00634257"/>
    <w:rsid w:val="006351FF"/>
    <w:rsid w:val="00636243"/>
    <w:rsid w:val="00637A20"/>
    <w:rsid w:val="00640848"/>
    <w:rsid w:val="00642F3C"/>
    <w:rsid w:val="00646D63"/>
    <w:rsid w:val="00650972"/>
    <w:rsid w:val="00657791"/>
    <w:rsid w:val="006578B5"/>
    <w:rsid w:val="00657D0C"/>
    <w:rsid w:val="0066253B"/>
    <w:rsid w:val="0067322F"/>
    <w:rsid w:val="006733D6"/>
    <w:rsid w:val="00675AF4"/>
    <w:rsid w:val="00676014"/>
    <w:rsid w:val="00682FBB"/>
    <w:rsid w:val="00690367"/>
    <w:rsid w:val="00692BC0"/>
    <w:rsid w:val="006A078E"/>
    <w:rsid w:val="006A1F36"/>
    <w:rsid w:val="006A3342"/>
    <w:rsid w:val="006B13A9"/>
    <w:rsid w:val="006B3A11"/>
    <w:rsid w:val="006B49F8"/>
    <w:rsid w:val="006B5400"/>
    <w:rsid w:val="006C1A32"/>
    <w:rsid w:val="006C28BB"/>
    <w:rsid w:val="006C2FB6"/>
    <w:rsid w:val="006C542D"/>
    <w:rsid w:val="006D1E2E"/>
    <w:rsid w:val="006D533F"/>
    <w:rsid w:val="006E368F"/>
    <w:rsid w:val="006E5C50"/>
    <w:rsid w:val="006E5FC7"/>
    <w:rsid w:val="006E6431"/>
    <w:rsid w:val="006F286D"/>
    <w:rsid w:val="006F3088"/>
    <w:rsid w:val="006F57F6"/>
    <w:rsid w:val="006F5F83"/>
    <w:rsid w:val="006F7766"/>
    <w:rsid w:val="00700018"/>
    <w:rsid w:val="00700B57"/>
    <w:rsid w:val="007028E0"/>
    <w:rsid w:val="00703766"/>
    <w:rsid w:val="00711FE7"/>
    <w:rsid w:val="007126A3"/>
    <w:rsid w:val="00721D11"/>
    <w:rsid w:val="007231BF"/>
    <w:rsid w:val="00723BED"/>
    <w:rsid w:val="00727078"/>
    <w:rsid w:val="007470A9"/>
    <w:rsid w:val="00750F90"/>
    <w:rsid w:val="007513A5"/>
    <w:rsid w:val="00751C06"/>
    <w:rsid w:val="007562C4"/>
    <w:rsid w:val="00757109"/>
    <w:rsid w:val="00757ECD"/>
    <w:rsid w:val="00777A5C"/>
    <w:rsid w:val="00783AF2"/>
    <w:rsid w:val="00783D42"/>
    <w:rsid w:val="0078495B"/>
    <w:rsid w:val="007857C0"/>
    <w:rsid w:val="00785DCD"/>
    <w:rsid w:val="00790B70"/>
    <w:rsid w:val="00795A3D"/>
    <w:rsid w:val="00797641"/>
    <w:rsid w:val="007A26DD"/>
    <w:rsid w:val="007A41BA"/>
    <w:rsid w:val="007A74A9"/>
    <w:rsid w:val="007A7807"/>
    <w:rsid w:val="007B2796"/>
    <w:rsid w:val="007B645A"/>
    <w:rsid w:val="007C1A1E"/>
    <w:rsid w:val="007C2195"/>
    <w:rsid w:val="007C2907"/>
    <w:rsid w:val="007C2F9F"/>
    <w:rsid w:val="007C5656"/>
    <w:rsid w:val="007D6815"/>
    <w:rsid w:val="007D7DA6"/>
    <w:rsid w:val="007F212A"/>
    <w:rsid w:val="007F26F2"/>
    <w:rsid w:val="007F6EED"/>
    <w:rsid w:val="00800ED1"/>
    <w:rsid w:val="00801C83"/>
    <w:rsid w:val="00803BC2"/>
    <w:rsid w:val="0080468A"/>
    <w:rsid w:val="00807DDD"/>
    <w:rsid w:val="008118BD"/>
    <w:rsid w:val="00812400"/>
    <w:rsid w:val="00816C74"/>
    <w:rsid w:val="008201BF"/>
    <w:rsid w:val="0082123F"/>
    <w:rsid w:val="00824679"/>
    <w:rsid w:val="008254F9"/>
    <w:rsid w:val="00831077"/>
    <w:rsid w:val="00836110"/>
    <w:rsid w:val="00844CDC"/>
    <w:rsid w:val="00846BC1"/>
    <w:rsid w:val="00850C0B"/>
    <w:rsid w:val="008563E6"/>
    <w:rsid w:val="00863C86"/>
    <w:rsid w:val="00866A4C"/>
    <w:rsid w:val="00870B9D"/>
    <w:rsid w:val="0087101E"/>
    <w:rsid w:val="00873D02"/>
    <w:rsid w:val="00885D74"/>
    <w:rsid w:val="00886B7F"/>
    <w:rsid w:val="0089533F"/>
    <w:rsid w:val="008A0123"/>
    <w:rsid w:val="008A1988"/>
    <w:rsid w:val="008A1C77"/>
    <w:rsid w:val="008A7986"/>
    <w:rsid w:val="008A7FB7"/>
    <w:rsid w:val="008C04AC"/>
    <w:rsid w:val="008C1FED"/>
    <w:rsid w:val="008C41DE"/>
    <w:rsid w:val="008C7E59"/>
    <w:rsid w:val="008D015E"/>
    <w:rsid w:val="008D2198"/>
    <w:rsid w:val="008D6536"/>
    <w:rsid w:val="008D7F60"/>
    <w:rsid w:val="008E0E97"/>
    <w:rsid w:val="008E3A61"/>
    <w:rsid w:val="008E6E3D"/>
    <w:rsid w:val="008F2B11"/>
    <w:rsid w:val="008F343C"/>
    <w:rsid w:val="008F57F1"/>
    <w:rsid w:val="008F5862"/>
    <w:rsid w:val="00900496"/>
    <w:rsid w:val="00902AA0"/>
    <w:rsid w:val="009030BD"/>
    <w:rsid w:val="00905DE1"/>
    <w:rsid w:val="00912D96"/>
    <w:rsid w:val="009139BA"/>
    <w:rsid w:val="00914E1F"/>
    <w:rsid w:val="00923444"/>
    <w:rsid w:val="009238C8"/>
    <w:rsid w:val="0093334A"/>
    <w:rsid w:val="00934F19"/>
    <w:rsid w:val="009355E7"/>
    <w:rsid w:val="00940103"/>
    <w:rsid w:val="00940FA6"/>
    <w:rsid w:val="00941032"/>
    <w:rsid w:val="00952501"/>
    <w:rsid w:val="0095254A"/>
    <w:rsid w:val="00954A6C"/>
    <w:rsid w:val="00961676"/>
    <w:rsid w:val="00972B0B"/>
    <w:rsid w:val="009736D9"/>
    <w:rsid w:val="0097754A"/>
    <w:rsid w:val="00986083"/>
    <w:rsid w:val="0099186B"/>
    <w:rsid w:val="00995A36"/>
    <w:rsid w:val="009A6B6D"/>
    <w:rsid w:val="009B02C0"/>
    <w:rsid w:val="009B1AF2"/>
    <w:rsid w:val="009B3341"/>
    <w:rsid w:val="009B6360"/>
    <w:rsid w:val="009B7265"/>
    <w:rsid w:val="009C1565"/>
    <w:rsid w:val="009C186D"/>
    <w:rsid w:val="009C2D7B"/>
    <w:rsid w:val="009D6162"/>
    <w:rsid w:val="009D770B"/>
    <w:rsid w:val="009D781A"/>
    <w:rsid w:val="009E0547"/>
    <w:rsid w:val="009E2B6B"/>
    <w:rsid w:val="009E394D"/>
    <w:rsid w:val="009E5227"/>
    <w:rsid w:val="009E55CC"/>
    <w:rsid w:val="009F2203"/>
    <w:rsid w:val="00A0165A"/>
    <w:rsid w:val="00A01893"/>
    <w:rsid w:val="00A04D26"/>
    <w:rsid w:val="00A05510"/>
    <w:rsid w:val="00A130E8"/>
    <w:rsid w:val="00A13A26"/>
    <w:rsid w:val="00A151F1"/>
    <w:rsid w:val="00A17419"/>
    <w:rsid w:val="00A23757"/>
    <w:rsid w:val="00A23CD0"/>
    <w:rsid w:val="00A30844"/>
    <w:rsid w:val="00A319F0"/>
    <w:rsid w:val="00A34F13"/>
    <w:rsid w:val="00A3737E"/>
    <w:rsid w:val="00A40BFF"/>
    <w:rsid w:val="00A429DC"/>
    <w:rsid w:val="00A42DA3"/>
    <w:rsid w:val="00A516B5"/>
    <w:rsid w:val="00A53C61"/>
    <w:rsid w:val="00A54702"/>
    <w:rsid w:val="00A54A30"/>
    <w:rsid w:val="00A559CF"/>
    <w:rsid w:val="00A5772B"/>
    <w:rsid w:val="00A6003A"/>
    <w:rsid w:val="00A63907"/>
    <w:rsid w:val="00A655C8"/>
    <w:rsid w:val="00A703FD"/>
    <w:rsid w:val="00A749E9"/>
    <w:rsid w:val="00A864D3"/>
    <w:rsid w:val="00A87DCB"/>
    <w:rsid w:val="00A90DB6"/>
    <w:rsid w:val="00A924B2"/>
    <w:rsid w:val="00A934FA"/>
    <w:rsid w:val="00A948EF"/>
    <w:rsid w:val="00A95F53"/>
    <w:rsid w:val="00A97C31"/>
    <w:rsid w:val="00AA2C09"/>
    <w:rsid w:val="00AA704E"/>
    <w:rsid w:val="00AA7231"/>
    <w:rsid w:val="00AB4358"/>
    <w:rsid w:val="00AB4515"/>
    <w:rsid w:val="00AC1AF4"/>
    <w:rsid w:val="00AC5294"/>
    <w:rsid w:val="00AC5C51"/>
    <w:rsid w:val="00AC60C5"/>
    <w:rsid w:val="00AC7DE6"/>
    <w:rsid w:val="00AD694B"/>
    <w:rsid w:val="00AD7381"/>
    <w:rsid w:val="00AE02FB"/>
    <w:rsid w:val="00AE20BA"/>
    <w:rsid w:val="00AE3F71"/>
    <w:rsid w:val="00AF1C67"/>
    <w:rsid w:val="00AF3969"/>
    <w:rsid w:val="00AF76F5"/>
    <w:rsid w:val="00B01162"/>
    <w:rsid w:val="00B017C8"/>
    <w:rsid w:val="00B12359"/>
    <w:rsid w:val="00B15401"/>
    <w:rsid w:val="00B15AE9"/>
    <w:rsid w:val="00B22AE1"/>
    <w:rsid w:val="00B26C4A"/>
    <w:rsid w:val="00B277E1"/>
    <w:rsid w:val="00B3007B"/>
    <w:rsid w:val="00B32144"/>
    <w:rsid w:val="00B349CE"/>
    <w:rsid w:val="00B34E7A"/>
    <w:rsid w:val="00B35EC7"/>
    <w:rsid w:val="00B35FD6"/>
    <w:rsid w:val="00B43C4B"/>
    <w:rsid w:val="00B512EE"/>
    <w:rsid w:val="00B525A5"/>
    <w:rsid w:val="00B52C26"/>
    <w:rsid w:val="00B5558B"/>
    <w:rsid w:val="00B6059F"/>
    <w:rsid w:val="00B638BC"/>
    <w:rsid w:val="00B63CB6"/>
    <w:rsid w:val="00B65C0C"/>
    <w:rsid w:val="00B6774B"/>
    <w:rsid w:val="00B72E79"/>
    <w:rsid w:val="00B733FC"/>
    <w:rsid w:val="00B7545B"/>
    <w:rsid w:val="00B758CA"/>
    <w:rsid w:val="00B76DA0"/>
    <w:rsid w:val="00B85081"/>
    <w:rsid w:val="00B864B0"/>
    <w:rsid w:val="00B87C7E"/>
    <w:rsid w:val="00B920BB"/>
    <w:rsid w:val="00B92892"/>
    <w:rsid w:val="00B96F33"/>
    <w:rsid w:val="00BA1349"/>
    <w:rsid w:val="00BA2F56"/>
    <w:rsid w:val="00BA5971"/>
    <w:rsid w:val="00BB12B9"/>
    <w:rsid w:val="00BB5C4A"/>
    <w:rsid w:val="00BB7F3B"/>
    <w:rsid w:val="00BC229E"/>
    <w:rsid w:val="00BC2A06"/>
    <w:rsid w:val="00BC3DEA"/>
    <w:rsid w:val="00BD0846"/>
    <w:rsid w:val="00BE19F7"/>
    <w:rsid w:val="00BE3D30"/>
    <w:rsid w:val="00BE52CE"/>
    <w:rsid w:val="00BF033D"/>
    <w:rsid w:val="00BF4C69"/>
    <w:rsid w:val="00BF519D"/>
    <w:rsid w:val="00BF5B0D"/>
    <w:rsid w:val="00BF78AC"/>
    <w:rsid w:val="00BF7CE4"/>
    <w:rsid w:val="00C06573"/>
    <w:rsid w:val="00C07EC7"/>
    <w:rsid w:val="00C10531"/>
    <w:rsid w:val="00C10630"/>
    <w:rsid w:val="00C11EC6"/>
    <w:rsid w:val="00C14718"/>
    <w:rsid w:val="00C26178"/>
    <w:rsid w:val="00C2626A"/>
    <w:rsid w:val="00C30EAD"/>
    <w:rsid w:val="00C34553"/>
    <w:rsid w:val="00C4172E"/>
    <w:rsid w:val="00C42E79"/>
    <w:rsid w:val="00C43E69"/>
    <w:rsid w:val="00C5065A"/>
    <w:rsid w:val="00C52E04"/>
    <w:rsid w:val="00C66A61"/>
    <w:rsid w:val="00C72335"/>
    <w:rsid w:val="00C77FA0"/>
    <w:rsid w:val="00C80650"/>
    <w:rsid w:val="00C82F45"/>
    <w:rsid w:val="00C97B3A"/>
    <w:rsid w:val="00CA5AFA"/>
    <w:rsid w:val="00CA61F0"/>
    <w:rsid w:val="00CB0241"/>
    <w:rsid w:val="00CB4DC8"/>
    <w:rsid w:val="00CC18D4"/>
    <w:rsid w:val="00CC5546"/>
    <w:rsid w:val="00CC6995"/>
    <w:rsid w:val="00CD1CA3"/>
    <w:rsid w:val="00CD2A7C"/>
    <w:rsid w:val="00CD59EE"/>
    <w:rsid w:val="00CD6FC2"/>
    <w:rsid w:val="00CE39D4"/>
    <w:rsid w:val="00CE4234"/>
    <w:rsid w:val="00CE589E"/>
    <w:rsid w:val="00CE619B"/>
    <w:rsid w:val="00CF1E98"/>
    <w:rsid w:val="00CF57B6"/>
    <w:rsid w:val="00CF76C6"/>
    <w:rsid w:val="00D00F23"/>
    <w:rsid w:val="00D01EA7"/>
    <w:rsid w:val="00D0411C"/>
    <w:rsid w:val="00D17279"/>
    <w:rsid w:val="00D24196"/>
    <w:rsid w:val="00D26F41"/>
    <w:rsid w:val="00D343CE"/>
    <w:rsid w:val="00D44624"/>
    <w:rsid w:val="00D456F3"/>
    <w:rsid w:val="00D47CED"/>
    <w:rsid w:val="00D52ED6"/>
    <w:rsid w:val="00D54507"/>
    <w:rsid w:val="00D5469C"/>
    <w:rsid w:val="00D619C7"/>
    <w:rsid w:val="00D74035"/>
    <w:rsid w:val="00D86A58"/>
    <w:rsid w:val="00D91A87"/>
    <w:rsid w:val="00D93D9E"/>
    <w:rsid w:val="00D97A7A"/>
    <w:rsid w:val="00DA0772"/>
    <w:rsid w:val="00DA1489"/>
    <w:rsid w:val="00DA2458"/>
    <w:rsid w:val="00DB77F4"/>
    <w:rsid w:val="00DC1CC8"/>
    <w:rsid w:val="00DC6F41"/>
    <w:rsid w:val="00DD40F5"/>
    <w:rsid w:val="00DE1CC4"/>
    <w:rsid w:val="00DE2C6D"/>
    <w:rsid w:val="00DE2F8E"/>
    <w:rsid w:val="00DF4B47"/>
    <w:rsid w:val="00E007D2"/>
    <w:rsid w:val="00E13D81"/>
    <w:rsid w:val="00E15724"/>
    <w:rsid w:val="00E21EEA"/>
    <w:rsid w:val="00E26727"/>
    <w:rsid w:val="00E2788A"/>
    <w:rsid w:val="00E3030A"/>
    <w:rsid w:val="00E336BF"/>
    <w:rsid w:val="00E3765C"/>
    <w:rsid w:val="00E41792"/>
    <w:rsid w:val="00E418F4"/>
    <w:rsid w:val="00E525C9"/>
    <w:rsid w:val="00E576D1"/>
    <w:rsid w:val="00E60654"/>
    <w:rsid w:val="00E60EBC"/>
    <w:rsid w:val="00E613FE"/>
    <w:rsid w:val="00E61512"/>
    <w:rsid w:val="00E66E2C"/>
    <w:rsid w:val="00E702C2"/>
    <w:rsid w:val="00E70905"/>
    <w:rsid w:val="00E738D8"/>
    <w:rsid w:val="00E7650D"/>
    <w:rsid w:val="00E807D0"/>
    <w:rsid w:val="00E828CD"/>
    <w:rsid w:val="00E86F58"/>
    <w:rsid w:val="00E91113"/>
    <w:rsid w:val="00E92D38"/>
    <w:rsid w:val="00E939F9"/>
    <w:rsid w:val="00E93CA2"/>
    <w:rsid w:val="00E93E4A"/>
    <w:rsid w:val="00E93E6C"/>
    <w:rsid w:val="00E94EF3"/>
    <w:rsid w:val="00E97BD8"/>
    <w:rsid w:val="00EA17A7"/>
    <w:rsid w:val="00EA1CE1"/>
    <w:rsid w:val="00EA2B59"/>
    <w:rsid w:val="00EA30B0"/>
    <w:rsid w:val="00EA39CC"/>
    <w:rsid w:val="00EA791D"/>
    <w:rsid w:val="00EB3DF1"/>
    <w:rsid w:val="00EB4153"/>
    <w:rsid w:val="00EB5F02"/>
    <w:rsid w:val="00EC12C0"/>
    <w:rsid w:val="00EC6A69"/>
    <w:rsid w:val="00ED1894"/>
    <w:rsid w:val="00ED1F96"/>
    <w:rsid w:val="00ED5B8D"/>
    <w:rsid w:val="00EE0B1D"/>
    <w:rsid w:val="00EE1633"/>
    <w:rsid w:val="00EF4B29"/>
    <w:rsid w:val="00EF606F"/>
    <w:rsid w:val="00F003AC"/>
    <w:rsid w:val="00F148B1"/>
    <w:rsid w:val="00F20326"/>
    <w:rsid w:val="00F20FAB"/>
    <w:rsid w:val="00F266F8"/>
    <w:rsid w:val="00F30700"/>
    <w:rsid w:val="00F30EF5"/>
    <w:rsid w:val="00F32E2D"/>
    <w:rsid w:val="00F34CC3"/>
    <w:rsid w:val="00F352F5"/>
    <w:rsid w:val="00F377EF"/>
    <w:rsid w:val="00F37B9E"/>
    <w:rsid w:val="00F37CD6"/>
    <w:rsid w:val="00F37F1B"/>
    <w:rsid w:val="00F45F8E"/>
    <w:rsid w:val="00F46175"/>
    <w:rsid w:val="00F46513"/>
    <w:rsid w:val="00F46960"/>
    <w:rsid w:val="00F46DD6"/>
    <w:rsid w:val="00F507BB"/>
    <w:rsid w:val="00F6308C"/>
    <w:rsid w:val="00F660F0"/>
    <w:rsid w:val="00F80BB9"/>
    <w:rsid w:val="00F80BDF"/>
    <w:rsid w:val="00F86D1A"/>
    <w:rsid w:val="00F944C7"/>
    <w:rsid w:val="00FA2A16"/>
    <w:rsid w:val="00FA5E26"/>
    <w:rsid w:val="00FB2314"/>
    <w:rsid w:val="00FB4197"/>
    <w:rsid w:val="00FC0BBB"/>
    <w:rsid w:val="00FC0EA5"/>
    <w:rsid w:val="00FD21C7"/>
    <w:rsid w:val="00FD55AC"/>
    <w:rsid w:val="00FD5A45"/>
    <w:rsid w:val="00FD6C9D"/>
    <w:rsid w:val="00FE3156"/>
    <w:rsid w:val="00FE3375"/>
    <w:rsid w:val="00FE38DB"/>
    <w:rsid w:val="00FE5625"/>
    <w:rsid w:val="00FF4F76"/>
    <w:rsid w:val="00FF51EA"/>
    <w:rsid w:val="00FF72A5"/>
    <w:rsid w:val="00FF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A48D739-5C1D-47D6-B01D-4E6834D6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05C"/>
  </w:style>
  <w:style w:type="paragraph" w:styleId="Heading1">
    <w:name w:val="heading 1"/>
    <w:basedOn w:val="Normal"/>
    <w:next w:val="Normal"/>
    <w:link w:val="Heading1Char"/>
    <w:uiPriority w:val="99"/>
    <w:qFormat/>
    <w:rsid w:val="00E15724"/>
    <w:pPr>
      <w:keepNext/>
      <w:widowControl w:val="0"/>
      <w:suppressAutoHyphens/>
      <w:autoSpaceDE w:val="0"/>
      <w:autoSpaceDN w:val="0"/>
      <w:adjustRightInd w:val="0"/>
      <w:spacing w:line="288" w:lineRule="auto"/>
      <w:textAlignment w:val="center"/>
      <w:outlineLvl w:val="0"/>
    </w:pPr>
    <w:rPr>
      <w:rFonts w:ascii="Times New Roman" w:eastAsiaTheme="minorEastAsia" w:hAnsi="Times New Roman" w:cs="Times New Roman"/>
      <w:b/>
      <w:bCs/>
      <w:color w:val="000000"/>
      <w:sz w:val="24"/>
      <w:szCs w:val="24"/>
      <w:u w:val="thick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icleType">
    <w:name w:val="Article Type"/>
    <w:basedOn w:val="DefaultParagraphFont"/>
    <w:uiPriority w:val="1"/>
    <w:qFormat/>
    <w:rsid w:val="00A53C61"/>
    <w:rPr>
      <w:rFonts w:ascii="Minion Pro" w:hAnsi="Minion Pro"/>
      <w:b/>
      <w:color w:val="C00000"/>
      <w:sz w:val="24"/>
    </w:rPr>
  </w:style>
  <w:style w:type="character" w:customStyle="1" w:styleId="ArticleTitle">
    <w:name w:val="Article Title"/>
    <w:basedOn w:val="DefaultParagraphFont"/>
    <w:uiPriority w:val="1"/>
    <w:qFormat/>
    <w:rsid w:val="00C26178"/>
    <w:rPr>
      <w:rFonts w:ascii="Times New Roman" w:hAnsi="Times New Roman"/>
      <w:b/>
      <w:color w:val="404040" w:themeColor="text1" w:themeTint="BF"/>
      <w:sz w:val="40"/>
    </w:rPr>
  </w:style>
  <w:style w:type="character" w:customStyle="1" w:styleId="Authors">
    <w:name w:val="Authors"/>
    <w:basedOn w:val="DefaultParagraphFont"/>
    <w:uiPriority w:val="1"/>
    <w:qFormat/>
    <w:rsid w:val="00401CDF"/>
    <w:rPr>
      <w:rFonts w:ascii="mini" w:hAnsi="mini" w:cs="Times New Roman"/>
      <w:b/>
      <w:bCs/>
      <w:color w:val="262626" w:themeColor="text1" w:themeTint="D9"/>
      <w:sz w:val="22"/>
      <w:szCs w:val="20"/>
    </w:rPr>
  </w:style>
  <w:style w:type="character" w:customStyle="1" w:styleId="Super">
    <w:name w:val="Super"/>
    <w:uiPriority w:val="1"/>
    <w:qFormat/>
    <w:rsid w:val="00401CDF"/>
    <w:rPr>
      <w:rFonts w:ascii="Minion Pro" w:hAnsi="Minion Pro"/>
      <w:b/>
      <w:dstrike w:val="0"/>
      <w:color w:val="404040" w:themeColor="text1" w:themeTint="BF"/>
      <w:sz w:val="20"/>
      <w:vertAlign w:val="superscript"/>
    </w:rPr>
  </w:style>
  <w:style w:type="character" w:customStyle="1" w:styleId="Affiliations">
    <w:name w:val="Affiliations"/>
    <w:basedOn w:val="DefaultParagraphFont"/>
    <w:uiPriority w:val="1"/>
    <w:qFormat/>
    <w:rsid w:val="00B525A5"/>
    <w:rPr>
      <w:rFonts w:ascii="Arial" w:hAnsi="Arial"/>
      <w:dstrike w:val="0"/>
      <w:color w:val="0D0D0D" w:themeColor="text1" w:themeTint="F2"/>
      <w:sz w:val="16"/>
      <w:vertAlign w:val="baseline"/>
    </w:rPr>
  </w:style>
  <w:style w:type="paragraph" w:customStyle="1" w:styleId="BasicParagraph">
    <w:name w:val="[Basic Paragraph]"/>
    <w:basedOn w:val="Normal"/>
    <w:uiPriority w:val="99"/>
    <w:rsid w:val="008F343C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ideheading">
    <w:name w:val="Sideheading"/>
    <w:basedOn w:val="DefaultParagraphFont"/>
    <w:uiPriority w:val="99"/>
    <w:rsid w:val="008F343C"/>
    <w:rPr>
      <w:rFonts w:ascii="Cambria" w:hAnsi="Cambria" w:cs="Cambria"/>
      <w:b/>
      <w:bCs/>
      <w:caps/>
      <w:color w:val="1268B2"/>
      <w:w w:val="100"/>
      <w:sz w:val="22"/>
      <w:szCs w:val="22"/>
      <w:u w:val="none" w:color="0000FF"/>
      <w:lang w:val="fr-FR"/>
    </w:rPr>
  </w:style>
  <w:style w:type="character" w:customStyle="1" w:styleId="Sub-sideheading">
    <w:name w:val="Sub-sideheading"/>
    <w:basedOn w:val="DefaultParagraphFont"/>
    <w:uiPriority w:val="99"/>
    <w:rsid w:val="008F343C"/>
    <w:rPr>
      <w:rFonts w:ascii="Cambria" w:hAnsi="Cambria" w:cs="Cambria"/>
      <w:b/>
      <w:bCs/>
      <w:color w:val="000000"/>
      <w:w w:val="100"/>
      <w:sz w:val="20"/>
      <w:szCs w:val="20"/>
      <w:u w:val="none" w:color="0000FF"/>
      <w:lang w:val="fr-FR"/>
    </w:rPr>
  </w:style>
  <w:style w:type="paragraph" w:styleId="ListParagraph">
    <w:name w:val="List Paragraph"/>
    <w:basedOn w:val="Normal"/>
    <w:uiPriority w:val="34"/>
    <w:qFormat/>
    <w:rsid w:val="008F343C"/>
    <w:pPr>
      <w:ind w:left="720"/>
      <w:contextualSpacing/>
    </w:pPr>
  </w:style>
  <w:style w:type="character" w:customStyle="1" w:styleId="smallHeaddings">
    <w:name w:val="smallHeaddings"/>
    <w:basedOn w:val="DefaultParagraphFont"/>
    <w:uiPriority w:val="1"/>
    <w:qFormat/>
    <w:rsid w:val="00836110"/>
    <w:rPr>
      <w:rFonts w:ascii="Century Gothic" w:hAnsi="Century Gothic" w:cs="Century Gothic"/>
      <w:b/>
      <w:bCs/>
      <w:color w:val="C00000"/>
      <w:sz w:val="18"/>
      <w:szCs w:val="14"/>
    </w:rPr>
  </w:style>
  <w:style w:type="character" w:customStyle="1" w:styleId="SmallText">
    <w:name w:val="SmallText"/>
    <w:basedOn w:val="DefaultParagraphFont"/>
    <w:uiPriority w:val="1"/>
    <w:qFormat/>
    <w:rsid w:val="00B525A5"/>
    <w:rPr>
      <w:rFonts w:ascii="Arial" w:hAnsi="Arial" w:cs="Century Gothic"/>
      <w:color w:val="0D0D0D" w:themeColor="text1" w:themeTint="F2"/>
      <w:spacing w:val="-1"/>
      <w:sz w:val="16"/>
      <w:szCs w:val="14"/>
    </w:rPr>
  </w:style>
  <w:style w:type="paragraph" w:customStyle="1" w:styleId="Abstract">
    <w:name w:val="Abstract"/>
    <w:basedOn w:val="Normal"/>
    <w:qFormat/>
    <w:rsid w:val="00C82F45"/>
    <w:pPr>
      <w:spacing w:before="120" w:after="120"/>
      <w:ind w:firstLine="283"/>
      <w:jc w:val="both"/>
    </w:pPr>
    <w:rPr>
      <w:rFonts w:ascii="Tw Cen MT" w:hAnsi="Tw Cen MT" w:cs="Tw Cen MT"/>
      <w:sz w:val="16"/>
      <w:szCs w:val="16"/>
    </w:rPr>
  </w:style>
  <w:style w:type="character" w:customStyle="1" w:styleId="sideHeadings">
    <w:name w:val="sideHeadings"/>
    <w:basedOn w:val="Sideheading"/>
    <w:uiPriority w:val="1"/>
    <w:qFormat/>
    <w:rsid w:val="00235B1E"/>
    <w:rPr>
      <w:rFonts w:ascii="Cambria" w:hAnsi="Cambria" w:cs="Cambria"/>
      <w:b/>
      <w:bCs/>
      <w:caps w:val="0"/>
      <w:color w:val="C00000"/>
      <w:w w:val="100"/>
      <w:sz w:val="22"/>
      <w:szCs w:val="22"/>
      <w:u w:val="none" w:color="0000FF"/>
      <w:lang w:val="fr-FR"/>
    </w:rPr>
  </w:style>
  <w:style w:type="paragraph" w:customStyle="1" w:styleId="bodyText">
    <w:name w:val="bodyText"/>
    <w:basedOn w:val="Normal"/>
    <w:qFormat/>
    <w:rsid w:val="000906E5"/>
    <w:pPr>
      <w:spacing w:before="240" w:after="240" w:line="360" w:lineRule="auto"/>
      <w:ind w:firstLine="288"/>
      <w:jc w:val="both"/>
    </w:pPr>
    <w:rPr>
      <w:rFonts w:ascii="Georgia" w:hAnsi="Georgia"/>
      <w:color w:val="262626" w:themeColor="text1" w:themeTint="D9"/>
      <w:sz w:val="18"/>
      <w:szCs w:val="18"/>
    </w:rPr>
  </w:style>
  <w:style w:type="character" w:customStyle="1" w:styleId="subSideHeadings">
    <w:name w:val="subSideHeadings"/>
    <w:basedOn w:val="Sub-sideheading"/>
    <w:uiPriority w:val="1"/>
    <w:qFormat/>
    <w:rsid w:val="001C48B8"/>
    <w:rPr>
      <w:rFonts w:ascii="Arial" w:hAnsi="Arial" w:cs="Cambria"/>
      <w:b/>
      <w:bCs/>
      <w:color w:val="404040" w:themeColor="text1" w:themeTint="BF"/>
      <w:w w:val="100"/>
      <w:sz w:val="20"/>
      <w:szCs w:val="20"/>
      <w:u w:val="none" w:color="0000FF"/>
      <w:lang w:val="fr-FR"/>
    </w:rPr>
  </w:style>
  <w:style w:type="character" w:styleId="Hyperlink">
    <w:name w:val="Hyperlink"/>
    <w:basedOn w:val="DefaultParagraphFont"/>
    <w:uiPriority w:val="99"/>
    <w:unhideWhenUsed/>
    <w:rsid w:val="00B920BB"/>
    <w:rPr>
      <w:color w:val="0000FF" w:themeColor="hyperlink"/>
      <w:u w:val="single"/>
    </w:rPr>
  </w:style>
  <w:style w:type="paragraph" w:customStyle="1" w:styleId="References">
    <w:name w:val="References"/>
    <w:basedOn w:val="FootnoteText"/>
    <w:autoRedefine/>
    <w:qFormat/>
    <w:rsid w:val="005B0615"/>
    <w:pPr>
      <w:numPr>
        <w:numId w:val="12"/>
      </w:numPr>
      <w:spacing w:before="240" w:after="240"/>
      <w:ind w:left="360"/>
      <w:jc w:val="both"/>
    </w:pPr>
    <w:rPr>
      <w:rFonts w:ascii="Arial" w:hAnsi="Arial" w:cs="Arial"/>
      <w:sz w:val="16"/>
      <w:szCs w:val="16"/>
    </w:rPr>
  </w:style>
  <w:style w:type="character" w:customStyle="1" w:styleId="anchorLinks">
    <w:name w:val="anchorLinks"/>
    <w:basedOn w:val="DefaultParagraphFont"/>
    <w:uiPriority w:val="1"/>
    <w:qFormat/>
    <w:rsid w:val="00546DFE"/>
    <w:rPr>
      <w:color w:val="C00000"/>
    </w:rPr>
  </w:style>
  <w:style w:type="paragraph" w:styleId="ListBullet">
    <w:name w:val="List Bullet"/>
    <w:basedOn w:val="Normal"/>
    <w:uiPriority w:val="99"/>
    <w:unhideWhenUsed/>
    <w:rsid w:val="002463CF"/>
    <w:pPr>
      <w:numPr>
        <w:numId w:val="1"/>
      </w:numPr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8495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495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C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C83"/>
    <w:rPr>
      <w:rFonts w:ascii="Tahoma" w:hAnsi="Tahoma" w:cs="Tahoma"/>
      <w:sz w:val="16"/>
      <w:szCs w:val="16"/>
    </w:rPr>
  </w:style>
  <w:style w:type="paragraph" w:customStyle="1" w:styleId="Figure">
    <w:name w:val="Figure"/>
    <w:basedOn w:val="Normal"/>
    <w:autoRedefine/>
    <w:qFormat/>
    <w:rsid w:val="006578B5"/>
    <w:pPr>
      <w:spacing w:before="100" w:beforeAutospacing="1" w:after="100" w:afterAutospacing="1"/>
      <w:jc w:val="center"/>
    </w:pPr>
    <w:rPr>
      <w:noProof/>
    </w:rPr>
  </w:style>
  <w:style w:type="table" w:customStyle="1" w:styleId="GridTable1Light-Accent11">
    <w:name w:val="Grid Table 1 Light - Accent 11"/>
    <w:basedOn w:val="TableNormal"/>
    <w:uiPriority w:val="46"/>
    <w:rsid w:val="008D2198"/>
    <w:rPr>
      <w:rFonts w:eastAsiaTheme="minorEastAsia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">
    <w:name w:val="Table"/>
    <w:basedOn w:val="ColorfulList-Accent1"/>
    <w:uiPriority w:val="99"/>
    <w:rsid w:val="008D219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-1">
    <w:name w:val="Table-1"/>
    <w:basedOn w:val="LightList1"/>
    <w:uiPriority w:val="99"/>
    <w:rsid w:val="00183116"/>
    <w:rPr>
      <w:rFonts w:ascii="Arial" w:hAnsi="Arial"/>
      <w:color w:val="000000" w:themeColor="text1"/>
      <w:sz w:val="16"/>
      <w:szCs w:val="20"/>
      <w:lang w:val="en-IN" w:eastAsia="en-IN" w:bidi="te-IN"/>
    </w:rPr>
    <w:tblPr>
      <w:tblStyleRowBandSize w:val="1"/>
      <w:tblStyleColBandSize w:val="1"/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  <w:vAlign w:val="center"/>
    </w:tcPr>
    <w:tblStylePr w:type="firstRow">
      <w:pPr>
        <w:spacing w:before="0" w:after="0" w:line="240" w:lineRule="auto"/>
      </w:pPr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831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-Accent1">
    <w:name w:val="Colorful List Accent 1"/>
    <w:basedOn w:val="TableNormal"/>
    <w:uiPriority w:val="72"/>
    <w:rsid w:val="008D219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Shading1-Accent2">
    <w:name w:val="Medium Shading 1 Accent 2"/>
    <w:basedOn w:val="TableNormal"/>
    <w:uiPriority w:val="63"/>
    <w:rsid w:val="00E007D2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FF793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List1">
    <w:name w:val="Light List1"/>
    <w:basedOn w:val="TableNormal"/>
    <w:uiPriority w:val="61"/>
    <w:rsid w:val="00183116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Tb1">
    <w:name w:val="Tb1"/>
    <w:basedOn w:val="TableNormal"/>
    <w:uiPriority w:val="99"/>
    <w:rsid w:val="00E007D2"/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Heading1Char">
    <w:name w:val="Heading 1 Char"/>
    <w:basedOn w:val="DefaultParagraphFont"/>
    <w:link w:val="Heading1"/>
    <w:uiPriority w:val="99"/>
    <w:rsid w:val="00E15724"/>
    <w:rPr>
      <w:rFonts w:ascii="Times New Roman" w:eastAsiaTheme="minorEastAsia" w:hAnsi="Times New Roman" w:cs="Times New Roman"/>
      <w:b/>
      <w:bCs/>
      <w:color w:val="000000"/>
      <w:sz w:val="24"/>
      <w:szCs w:val="24"/>
      <w:u w:val="thick" w:color="000000"/>
    </w:rPr>
  </w:style>
  <w:style w:type="paragraph" w:customStyle="1" w:styleId="subsideheadding">
    <w:name w:val="subsideheadding"/>
    <w:basedOn w:val="Normal"/>
    <w:uiPriority w:val="99"/>
    <w:rsid w:val="00E15724"/>
    <w:pPr>
      <w:widowControl w:val="0"/>
      <w:suppressAutoHyphens/>
      <w:autoSpaceDE w:val="0"/>
      <w:autoSpaceDN w:val="0"/>
      <w:adjustRightInd w:val="0"/>
      <w:spacing w:before="57" w:after="57" w:line="230" w:lineRule="atLeast"/>
      <w:jc w:val="both"/>
      <w:textAlignment w:val="center"/>
    </w:pPr>
    <w:rPr>
      <w:rFonts w:ascii="Arial" w:eastAsiaTheme="minorEastAsia" w:hAnsi="Arial" w:cs="Arial"/>
      <w:b/>
      <w:bCs/>
      <w:color w:val="686669"/>
      <w:sz w:val="18"/>
      <w:szCs w:val="18"/>
    </w:rPr>
  </w:style>
  <w:style w:type="paragraph" w:customStyle="1" w:styleId="LISTdash">
    <w:name w:val="LISTdash"/>
    <w:basedOn w:val="Normal"/>
    <w:uiPriority w:val="99"/>
    <w:rsid w:val="00E15724"/>
    <w:pPr>
      <w:widowControl w:val="0"/>
      <w:tabs>
        <w:tab w:val="left" w:pos="397"/>
        <w:tab w:val="left" w:pos="584"/>
      </w:tabs>
      <w:suppressAutoHyphens/>
      <w:autoSpaceDE w:val="0"/>
      <w:autoSpaceDN w:val="0"/>
      <w:adjustRightInd w:val="0"/>
      <w:spacing w:line="288" w:lineRule="auto"/>
      <w:ind w:left="187" w:right="100" w:hanging="187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Equation">
    <w:name w:val="Equation"/>
    <w:basedOn w:val="Normal"/>
    <w:uiPriority w:val="99"/>
    <w:rsid w:val="00E15724"/>
    <w:pPr>
      <w:widowControl w:val="0"/>
      <w:tabs>
        <w:tab w:val="right" w:pos="4253"/>
      </w:tabs>
      <w:suppressAutoHyphens/>
      <w:autoSpaceDE w:val="0"/>
      <w:autoSpaceDN w:val="0"/>
      <w:adjustRightInd w:val="0"/>
      <w:spacing w:before="120" w:after="240" w:line="360" w:lineRule="auto"/>
      <w:ind w:left="397"/>
      <w:jc w:val="right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HeadingUnn1">
    <w:name w:val="HeadingUnn1"/>
    <w:basedOn w:val="Heading1"/>
    <w:next w:val="Normal"/>
    <w:uiPriority w:val="99"/>
    <w:rsid w:val="00E15724"/>
    <w:pPr>
      <w:outlineLvl w:val="9"/>
    </w:pPr>
  </w:style>
  <w:style w:type="character" w:customStyle="1" w:styleId="Sideheadings0">
    <w:name w:val="Sideheadings"/>
    <w:uiPriority w:val="99"/>
    <w:rsid w:val="00E15724"/>
    <w:rPr>
      <w:rFonts w:ascii="Minion Pro" w:hAnsi="Minion Pro" w:cs="Minion Pro"/>
      <w:b/>
      <w:bCs/>
      <w:color w:val="C32026"/>
      <w:sz w:val="22"/>
      <w:szCs w:val="22"/>
    </w:rPr>
  </w:style>
  <w:style w:type="character" w:customStyle="1" w:styleId="LUCKY">
    <w:name w:val="LUCKY"/>
    <w:uiPriority w:val="99"/>
    <w:rsid w:val="00E15724"/>
    <w:rPr>
      <w:color w:val="C32026"/>
      <w:w w:val="100"/>
      <w:u w:val="none" w:color="0000FF"/>
    </w:rPr>
  </w:style>
  <w:style w:type="character" w:customStyle="1" w:styleId="WordImportedListStyle3StylesforWordRTFImportedLists">
    <w:name w:val="Word Imported List Style3 (Styles for Word/RTF Imported Lists)"/>
    <w:uiPriority w:val="99"/>
    <w:rsid w:val="00E15724"/>
    <w:rPr>
      <w:rFonts w:ascii="Calibri" w:hAnsi="Calibri" w:cs="Calibri"/>
      <w:w w:val="100"/>
      <w:sz w:val="16"/>
      <w:szCs w:val="16"/>
    </w:rPr>
  </w:style>
  <w:style w:type="paragraph" w:styleId="Caption">
    <w:name w:val="caption"/>
    <w:aliases w:val="CaptionTable"/>
    <w:basedOn w:val="Normal"/>
    <w:next w:val="Normal"/>
    <w:qFormat/>
    <w:rsid w:val="00E15724"/>
    <w:pPr>
      <w:spacing w:after="100"/>
      <w:jc w:val="center"/>
    </w:pPr>
    <w:rPr>
      <w:rFonts w:ascii="Times New Roman" w:eastAsia="MS Mincho" w:hAnsi="Times New Roman" w:cs="Times New Roman"/>
      <w:sz w:val="18"/>
      <w:szCs w:val="24"/>
      <w:lang w:eastAsia="ja-JP"/>
    </w:rPr>
  </w:style>
  <w:style w:type="table" w:styleId="LightGrid-Accent2">
    <w:name w:val="Light Grid Accent 2"/>
    <w:basedOn w:val="TableNormal"/>
    <w:uiPriority w:val="62"/>
    <w:rsid w:val="00E15724"/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NoSpacing">
    <w:name w:val="No Spacing"/>
    <w:uiPriority w:val="1"/>
    <w:qFormat/>
    <w:rsid w:val="00235B1E"/>
  </w:style>
  <w:style w:type="table" w:customStyle="1" w:styleId="TableGrid0">
    <w:name w:val="TableGrid"/>
    <w:rsid w:val="003B6BBD"/>
    <w:rPr>
      <w:rFonts w:eastAsiaTheme="minorEastAsia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7A45F-AB07-4619-A08D-1510A250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JSM-GRAPHIC</dc:creator>
  <cp:keywords>cancer</cp:keywords>
  <cp:lastModifiedBy>PEERTECHZ-10.1</cp:lastModifiedBy>
  <cp:revision>14</cp:revision>
  <cp:lastPrinted>2017-02-28T09:34:00Z</cp:lastPrinted>
  <dcterms:created xsi:type="dcterms:W3CDTF">2017-02-28T06:18:00Z</dcterms:created>
  <dcterms:modified xsi:type="dcterms:W3CDTF">2017-03-01T07:26:00Z</dcterms:modified>
</cp:coreProperties>
</file>